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AD" w:rsidRDefault="00E90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6C45" w:rsidRDefault="00336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1742" w:rsidRDefault="00AE1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1742" w:rsidRDefault="00AE1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5E5E" w:rsidRPr="00E61DFF" w:rsidRDefault="00967B55" w:rsidP="00EE5E5E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967B5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B6375">
        <w:rPr>
          <w:rFonts w:ascii="Times New Roman" w:hAnsi="Times New Roman" w:cs="Times New Roman"/>
          <w:sz w:val="28"/>
          <w:szCs w:val="28"/>
        </w:rPr>
        <w:t>я</w:t>
      </w:r>
      <w:r w:rsidRPr="00967B55">
        <w:rPr>
          <w:rFonts w:ascii="Times New Roman" w:hAnsi="Times New Roman" w:cs="Times New Roman"/>
          <w:sz w:val="28"/>
          <w:szCs w:val="28"/>
        </w:rPr>
        <w:t xml:space="preserve"> в </w:t>
      </w:r>
      <w:r w:rsidR="00E61DFF" w:rsidRPr="00E61DFF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E61DFF" w:rsidRPr="00E61DF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61DFF" w:rsidRPr="00E61DFF">
        <w:rPr>
          <w:rFonts w:ascii="Times New Roman" w:eastAsia="Calibri" w:hAnsi="Times New Roman" w:cs="Times New Roman"/>
          <w:spacing w:val="-1"/>
          <w:sz w:val="28"/>
          <w:szCs w:val="28"/>
        </w:rPr>
        <w:t>оценки регулирующего воздействия проектов нормативных правовых актов Ставропольской городской</w:t>
      </w:r>
      <w:proofErr w:type="gramEnd"/>
      <w:r w:rsidR="00E61DFF" w:rsidRPr="00E61DF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Думы, затрагивающих вопросы осуществления предпринимательской и инвестиционной деятельности, утвержденный </w:t>
      </w:r>
      <w:r w:rsidR="00E61DFF" w:rsidRPr="00E61DFF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города Ставрополя от 13.03.2015 № 520 </w:t>
      </w:r>
    </w:p>
    <w:p w:rsidR="00D2086A" w:rsidRDefault="00D2086A" w:rsidP="00C254CB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7B55" w:rsidRPr="006043B2" w:rsidRDefault="004E72D1" w:rsidP="00322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86A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C47C18" w:rsidRPr="007D3C1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043B2">
        <w:rPr>
          <w:rFonts w:ascii="Times New Roman" w:hAnsi="Times New Roman" w:cs="Times New Roman"/>
          <w:sz w:val="28"/>
          <w:szCs w:val="28"/>
        </w:rPr>
        <w:t>Ф</w:t>
      </w:r>
      <w:r w:rsidR="00C47C18" w:rsidRPr="007D3C14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7" w:history="1">
        <w:r w:rsidR="00C47C18" w:rsidRPr="000D77C7">
          <w:rPr>
            <w:rFonts w:ascii="Times New Roman" w:hAnsi="Times New Roman" w:cs="Times New Roman"/>
            <w:sz w:val="28"/>
            <w:szCs w:val="28"/>
          </w:rPr>
          <w:t>закон</w:t>
        </w:r>
        <w:r w:rsidR="006043B2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C47C18" w:rsidRPr="007D3C14">
        <w:rPr>
          <w:rFonts w:ascii="Times New Roman" w:hAnsi="Times New Roman" w:cs="Times New Roman"/>
          <w:sz w:val="28"/>
          <w:szCs w:val="28"/>
        </w:rPr>
        <w:t xml:space="preserve"> от 06</w:t>
      </w:r>
      <w:r w:rsidR="00C47C1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47C18" w:rsidRPr="007D3C14">
        <w:rPr>
          <w:rFonts w:ascii="Times New Roman" w:hAnsi="Times New Roman" w:cs="Times New Roman"/>
          <w:sz w:val="28"/>
          <w:szCs w:val="28"/>
        </w:rPr>
        <w:t>2003</w:t>
      </w:r>
      <w:r w:rsidR="00C47C18">
        <w:rPr>
          <w:rFonts w:ascii="Times New Roman" w:hAnsi="Times New Roman" w:cs="Times New Roman"/>
          <w:sz w:val="28"/>
          <w:szCs w:val="28"/>
        </w:rPr>
        <w:t xml:space="preserve"> г.</w:t>
      </w:r>
      <w:r w:rsidR="006043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C18">
        <w:rPr>
          <w:rFonts w:ascii="Times New Roman" w:hAnsi="Times New Roman" w:cs="Times New Roman"/>
          <w:sz w:val="28"/>
          <w:szCs w:val="28"/>
        </w:rPr>
        <w:t>№</w:t>
      </w:r>
      <w:r w:rsidR="00C47C18" w:rsidRPr="007D3C14">
        <w:rPr>
          <w:rFonts w:ascii="Times New Roman" w:hAnsi="Times New Roman" w:cs="Times New Roman"/>
          <w:sz w:val="28"/>
          <w:szCs w:val="28"/>
        </w:rPr>
        <w:t xml:space="preserve"> 131-ФЗ</w:t>
      </w:r>
      <w:r w:rsidR="00C47C18">
        <w:rPr>
          <w:rFonts w:ascii="Times New Roman" w:hAnsi="Times New Roman" w:cs="Times New Roman"/>
          <w:sz w:val="28"/>
          <w:szCs w:val="28"/>
        </w:rPr>
        <w:t xml:space="preserve"> «</w:t>
      </w:r>
      <w:r w:rsidR="00C47C18" w:rsidRPr="007D3C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47C18">
        <w:rPr>
          <w:rFonts w:ascii="Times New Roman" w:hAnsi="Times New Roman" w:cs="Times New Roman"/>
          <w:sz w:val="28"/>
          <w:szCs w:val="28"/>
        </w:rPr>
        <w:t>»</w:t>
      </w:r>
      <w:r w:rsidR="00C47C18" w:rsidRPr="007D3C14">
        <w:rPr>
          <w:rFonts w:ascii="Times New Roman" w:hAnsi="Times New Roman" w:cs="Times New Roman"/>
          <w:sz w:val="28"/>
          <w:szCs w:val="28"/>
        </w:rPr>
        <w:t>,</w:t>
      </w:r>
      <w:r w:rsidR="00C47C18">
        <w:rPr>
          <w:rFonts w:ascii="Times New Roman" w:hAnsi="Times New Roman" w:cs="Times New Roman"/>
          <w:sz w:val="28"/>
          <w:szCs w:val="28"/>
        </w:rPr>
        <w:t xml:space="preserve"> </w:t>
      </w:r>
      <w:r w:rsidR="006043B2" w:rsidRPr="006043B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Методическими рекомендациями по организации и  </w:t>
      </w:r>
      <w:r w:rsidR="006043B2" w:rsidRPr="006043B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проведению оценки регулирующего воздействия проектов муниципальных нормативных правовых актов</w:t>
      </w:r>
      <w:r w:rsidR="006043B2" w:rsidRPr="006043B2">
        <w:rPr>
          <w:rFonts w:ascii="Times New Roman" w:eastAsia="Calibri" w:hAnsi="Times New Roman" w:cs="Times New Roman"/>
          <w:sz w:val="28"/>
          <w:szCs w:val="28"/>
        </w:rPr>
        <w:t xml:space="preserve"> и экспертизы </w:t>
      </w:r>
      <w:r w:rsidR="006043B2" w:rsidRPr="006043B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муниципальных нормативных правовых актов</w:t>
      </w:r>
      <w:r w:rsidR="006043B2" w:rsidRPr="006043B2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муниципальных образований Ставропольского края, утвержденными приказом министерства экономического развития Ставропольского края от 01 апреля 2015 г.</w:t>
      </w:r>
      <w:r w:rsidR="00054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46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End"/>
      <w:r w:rsidR="006043B2" w:rsidRPr="006043B2">
        <w:rPr>
          <w:rFonts w:ascii="Times New Roman" w:eastAsia="Calibri" w:hAnsi="Times New Roman" w:cs="Times New Roman"/>
          <w:sz w:val="28"/>
          <w:szCs w:val="28"/>
        </w:rPr>
        <w:t>№ 117</w:t>
      </w:r>
      <w:r w:rsidR="00F25663">
        <w:rPr>
          <w:rFonts w:ascii="Times New Roman" w:eastAsia="Calibri" w:hAnsi="Times New Roman" w:cs="Times New Roman"/>
          <w:sz w:val="28"/>
          <w:szCs w:val="28"/>
        </w:rPr>
        <w:t>/</w:t>
      </w:r>
      <w:r w:rsidR="006043B2" w:rsidRPr="006043B2">
        <w:rPr>
          <w:rFonts w:ascii="Times New Roman" w:eastAsia="Calibri" w:hAnsi="Times New Roman" w:cs="Times New Roman"/>
          <w:sz w:val="28"/>
          <w:szCs w:val="28"/>
        </w:rPr>
        <w:t>од</w:t>
      </w:r>
      <w:r w:rsidR="006043B2" w:rsidRPr="00604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B55" w:rsidRDefault="00967B55" w:rsidP="0096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6A" w:rsidRPr="00D2086A" w:rsidRDefault="00D2086A" w:rsidP="003D124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86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D2086A" w:rsidRPr="00D2086A" w:rsidRDefault="00D2086A" w:rsidP="00D2086A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4E72D1" w:rsidRDefault="00EE5E5E" w:rsidP="00E61DF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086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proofErr w:type="gramStart"/>
      <w:r w:rsidR="004E72D1" w:rsidRPr="004E72D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61DFF" w:rsidRPr="00E61DFF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E61DFF" w:rsidRPr="00E61DF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инвестиционной деятельности, утвержденный </w:t>
      </w:r>
      <w:r w:rsidR="00E61DFF" w:rsidRPr="00E61DF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города Ставрополя от 13.03.2015 № 520</w:t>
      </w:r>
      <w:r w:rsidR="00A77AB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A77AB4" w:rsidRPr="00E61DFF">
        <w:rPr>
          <w:rFonts w:ascii="Times New Roman" w:hAnsi="Times New Roman" w:cs="Times New Roman"/>
          <w:sz w:val="28"/>
          <w:szCs w:val="28"/>
        </w:rPr>
        <w:t>Порядк</w:t>
      </w:r>
      <w:r w:rsidR="00A77AB4">
        <w:rPr>
          <w:rFonts w:ascii="Times New Roman" w:hAnsi="Times New Roman" w:cs="Times New Roman"/>
          <w:sz w:val="28"/>
          <w:szCs w:val="28"/>
        </w:rPr>
        <w:t>а</w:t>
      </w:r>
      <w:r w:rsidR="00A77AB4" w:rsidRPr="00E61DF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77AB4" w:rsidRPr="00E61DFF">
        <w:rPr>
          <w:rFonts w:ascii="Times New Roman" w:eastAsia="Calibri" w:hAnsi="Times New Roman" w:cs="Times New Roman"/>
          <w:spacing w:val="-1"/>
          <w:sz w:val="28"/>
          <w:szCs w:val="28"/>
        </w:rPr>
        <w:t>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инвестиционной деятельности</w:t>
      </w:r>
      <w:r w:rsidR="00A77AB4">
        <w:rPr>
          <w:rFonts w:ascii="Times New Roman" w:eastAsia="Calibri" w:hAnsi="Times New Roman" w:cs="Times New Roman"/>
          <w:spacing w:val="-1"/>
          <w:sz w:val="28"/>
          <w:szCs w:val="28"/>
        </w:rPr>
        <w:t>»,</w:t>
      </w:r>
      <w:r w:rsidR="009B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375" w:rsidRPr="00604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2D1" w:rsidRPr="004E72D1">
        <w:rPr>
          <w:rFonts w:ascii="Times New Roman" w:hAnsi="Times New Roman" w:cs="Times New Roman"/>
          <w:sz w:val="28"/>
          <w:szCs w:val="28"/>
        </w:rPr>
        <w:t>изменени</w:t>
      </w:r>
      <w:r w:rsidR="009B6375">
        <w:rPr>
          <w:rFonts w:ascii="Times New Roman" w:hAnsi="Times New Roman" w:cs="Times New Roman"/>
          <w:sz w:val="28"/>
          <w:szCs w:val="28"/>
        </w:rPr>
        <w:t>е</w:t>
      </w:r>
      <w:r w:rsidR="00A77AB4">
        <w:rPr>
          <w:rFonts w:ascii="Times New Roman" w:hAnsi="Times New Roman" w:cs="Times New Roman"/>
          <w:sz w:val="28"/>
          <w:szCs w:val="28"/>
        </w:rPr>
        <w:t xml:space="preserve">, изложив </w:t>
      </w:r>
      <w:hyperlink r:id="rId8" w:history="1">
        <w:r w:rsidR="00AE1742">
          <w:rPr>
            <w:rFonts w:ascii="Times New Roman" w:hAnsi="Times New Roman" w:cs="Times New Roman"/>
            <w:sz w:val="28"/>
            <w:szCs w:val="28"/>
          </w:rPr>
          <w:t>п</w:t>
        </w:r>
        <w:r w:rsidR="00AE1742" w:rsidRPr="009B6375">
          <w:rPr>
            <w:rFonts w:ascii="Times New Roman" w:hAnsi="Times New Roman" w:cs="Times New Roman"/>
            <w:sz w:val="28"/>
            <w:szCs w:val="28"/>
          </w:rPr>
          <w:t xml:space="preserve">ункт </w:t>
        </w:r>
        <w:r w:rsidR="00AE174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E1742">
        <w:t xml:space="preserve"> </w:t>
      </w:r>
      <w:r w:rsidR="00AE1742">
        <w:rPr>
          <w:rFonts w:ascii="Times New Roman" w:hAnsi="Times New Roman" w:cs="Times New Roman"/>
          <w:sz w:val="28"/>
          <w:szCs w:val="28"/>
        </w:rPr>
        <w:t>в следующей</w:t>
      </w:r>
      <w:proofErr w:type="gramEnd"/>
      <w:r w:rsidR="00AE174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8357B" w:rsidRDefault="00E8357B" w:rsidP="00E8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1DFF">
        <w:rPr>
          <w:rFonts w:ascii="Times New Roman" w:hAnsi="Times New Roman" w:cs="Times New Roman"/>
          <w:sz w:val="28"/>
          <w:szCs w:val="28"/>
        </w:rPr>
        <w:t>3</w:t>
      </w:r>
      <w:r w:rsidR="009B6375">
        <w:rPr>
          <w:rFonts w:ascii="Times New Roman" w:hAnsi="Times New Roman" w:cs="Times New Roman"/>
          <w:sz w:val="28"/>
          <w:szCs w:val="28"/>
        </w:rPr>
        <w:t xml:space="preserve">. </w:t>
      </w:r>
      <w:r w:rsidRPr="007D3C14">
        <w:rPr>
          <w:rFonts w:ascii="Times New Roman" w:hAnsi="Times New Roman" w:cs="Times New Roman"/>
          <w:sz w:val="28"/>
          <w:szCs w:val="28"/>
        </w:rPr>
        <w:t>ОРВ не проводится 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357B" w:rsidRDefault="00E8357B" w:rsidP="00E8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E61DFF">
        <w:rPr>
          <w:rFonts w:ascii="Times New Roman" w:hAnsi="Times New Roman" w:cs="Times New Roman"/>
          <w:sz w:val="28"/>
          <w:szCs w:val="28"/>
        </w:rPr>
        <w:t>решений</w:t>
      </w:r>
      <w:r w:rsidRPr="007D3C14">
        <w:rPr>
          <w:rFonts w:ascii="Times New Roman" w:hAnsi="Times New Roman" w:cs="Times New Roman"/>
          <w:sz w:val="28"/>
          <w:szCs w:val="28"/>
        </w:rPr>
        <w:t>, содержащих сведения, составляющие государственную тайну, или сведения конфиденциального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57B" w:rsidRDefault="00E8357B" w:rsidP="00E8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679">
        <w:rPr>
          <w:rFonts w:ascii="Times New Roman" w:hAnsi="Times New Roman" w:cs="Times New Roman"/>
          <w:sz w:val="28"/>
          <w:szCs w:val="28"/>
        </w:rPr>
        <w:t>местных бюджетов и отчетов об их исполнении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663" w:rsidRDefault="00F25663" w:rsidP="00F2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7D3C14">
        <w:rPr>
          <w:rFonts w:ascii="Times New Roman" w:hAnsi="Times New Roman" w:cs="Times New Roman"/>
          <w:sz w:val="28"/>
          <w:szCs w:val="28"/>
        </w:rPr>
        <w:t>,</w:t>
      </w:r>
      <w:r w:rsidRPr="00AE1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устанавливающих налоги и сборы;</w:t>
      </w:r>
    </w:p>
    <w:p w:rsidR="00AE1742" w:rsidRDefault="00AE1742" w:rsidP="00E8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F25663">
        <w:rPr>
          <w:rFonts w:ascii="Times New Roman" w:hAnsi="Times New Roman" w:cs="Times New Roman"/>
          <w:sz w:val="28"/>
          <w:szCs w:val="28"/>
        </w:rPr>
        <w:t xml:space="preserve">, </w:t>
      </w:r>
      <w:r w:rsidR="0042090D">
        <w:rPr>
          <w:rFonts w:ascii="Times New Roman" w:hAnsi="Times New Roman" w:cs="Times New Roman"/>
          <w:sz w:val="28"/>
          <w:szCs w:val="28"/>
        </w:rPr>
        <w:t xml:space="preserve"> </w:t>
      </w:r>
      <w:r w:rsidR="00F25663">
        <w:rPr>
          <w:rFonts w:ascii="Times New Roman" w:hAnsi="Times New Roman" w:cs="Times New Roman"/>
          <w:sz w:val="28"/>
          <w:szCs w:val="28"/>
        </w:rPr>
        <w:t xml:space="preserve">устанавливающих надбавки к </w:t>
      </w:r>
      <w:r w:rsidR="0042090D">
        <w:rPr>
          <w:rFonts w:ascii="Times New Roman" w:hAnsi="Times New Roman" w:cs="Times New Roman"/>
          <w:sz w:val="28"/>
          <w:szCs w:val="28"/>
        </w:rPr>
        <w:t>цен</w:t>
      </w:r>
      <w:r w:rsidR="00F25663">
        <w:rPr>
          <w:rFonts w:ascii="Times New Roman" w:hAnsi="Times New Roman" w:cs="Times New Roman"/>
          <w:sz w:val="28"/>
          <w:szCs w:val="28"/>
        </w:rPr>
        <w:t>ам</w:t>
      </w:r>
      <w:r w:rsidR="0042090D">
        <w:rPr>
          <w:rFonts w:ascii="Times New Roman" w:hAnsi="Times New Roman" w:cs="Times New Roman"/>
          <w:sz w:val="28"/>
          <w:szCs w:val="28"/>
        </w:rPr>
        <w:t xml:space="preserve"> (тариф</w:t>
      </w:r>
      <w:r w:rsidR="00F25663">
        <w:rPr>
          <w:rFonts w:ascii="Times New Roman" w:hAnsi="Times New Roman" w:cs="Times New Roman"/>
          <w:sz w:val="28"/>
          <w:szCs w:val="28"/>
        </w:rPr>
        <w:t>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57B" w:rsidRPr="00100418" w:rsidRDefault="00054E30" w:rsidP="0005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742">
        <w:rPr>
          <w:rFonts w:ascii="Times New Roman" w:hAnsi="Times New Roman" w:cs="Times New Roman"/>
          <w:sz w:val="28"/>
          <w:szCs w:val="28"/>
        </w:rPr>
        <w:t>решений</w:t>
      </w:r>
      <w:r w:rsidRPr="007D3C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подлежащих публичным слуш</w:t>
      </w:r>
      <w:r w:rsidR="006706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 в соответствии со статьей 28 Федерального закона</w:t>
      </w:r>
      <w:r w:rsidR="00AE1742">
        <w:rPr>
          <w:rFonts w:ascii="Times New Roman" w:hAnsi="Times New Roman" w:cs="Times New Roman"/>
          <w:sz w:val="28"/>
          <w:szCs w:val="28"/>
        </w:rPr>
        <w:t xml:space="preserve"> от </w:t>
      </w:r>
      <w:r w:rsidR="00AE1742" w:rsidRPr="007D3C14">
        <w:rPr>
          <w:rFonts w:ascii="Times New Roman" w:hAnsi="Times New Roman" w:cs="Times New Roman"/>
          <w:sz w:val="28"/>
          <w:szCs w:val="28"/>
        </w:rPr>
        <w:t>06</w:t>
      </w:r>
      <w:r w:rsidR="00AE174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E1742" w:rsidRPr="007D3C14">
        <w:rPr>
          <w:rFonts w:ascii="Times New Roman" w:hAnsi="Times New Roman" w:cs="Times New Roman"/>
          <w:sz w:val="28"/>
          <w:szCs w:val="28"/>
        </w:rPr>
        <w:t>2003</w:t>
      </w:r>
      <w:r w:rsidR="00AE1742">
        <w:rPr>
          <w:rFonts w:ascii="Times New Roman" w:hAnsi="Times New Roman" w:cs="Times New Roman"/>
          <w:sz w:val="28"/>
          <w:szCs w:val="28"/>
        </w:rPr>
        <w:t xml:space="preserve"> г. №</w:t>
      </w:r>
      <w:r w:rsidR="00AE1742" w:rsidRPr="007D3C14">
        <w:rPr>
          <w:rFonts w:ascii="Times New Roman" w:hAnsi="Times New Roman" w:cs="Times New Roman"/>
          <w:sz w:val="28"/>
          <w:szCs w:val="28"/>
        </w:rPr>
        <w:t xml:space="preserve"> 131-ФЗ</w:t>
      </w:r>
      <w:r w:rsidR="00AE17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17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E1742" w:rsidRPr="007D3C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174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B6375">
        <w:rPr>
          <w:rFonts w:ascii="Times New Roman" w:hAnsi="Times New Roman" w:cs="Times New Roman"/>
          <w:sz w:val="28"/>
          <w:szCs w:val="28"/>
        </w:rPr>
        <w:t>.</w:t>
      </w:r>
      <w:r w:rsidR="007A6A0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A6A0A">
        <w:rPr>
          <w:rFonts w:ascii="Times New Roman" w:hAnsi="Times New Roman" w:cs="Times New Roman"/>
          <w:sz w:val="28"/>
          <w:szCs w:val="28"/>
        </w:rPr>
        <w:t>.</w:t>
      </w:r>
    </w:p>
    <w:p w:rsidR="009B6375" w:rsidRDefault="00956C13" w:rsidP="00670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C463D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="009B63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A6A0A" w:rsidRDefault="007A6A0A" w:rsidP="007A6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47F7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                       </w:t>
      </w:r>
      <w:proofErr w:type="spellStart"/>
      <w:r w:rsidRPr="00F47F7F">
        <w:rPr>
          <w:rFonts w:ascii="Times New Roman" w:hAnsi="Times New Roman" w:cs="Times New Roman"/>
          <w:sz w:val="28"/>
          <w:szCs w:val="28"/>
        </w:rPr>
        <w:t>Некристова</w:t>
      </w:r>
      <w:proofErr w:type="spellEnd"/>
      <w:r w:rsidRPr="00F47F7F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F47F7F" w:rsidRPr="00F47F7F" w:rsidRDefault="00F47F7F" w:rsidP="00F47F7F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99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62D63" w:rsidRDefault="00262D6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62D63" w:rsidRDefault="00262D6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F7F" w:rsidRPr="00F47F7F" w:rsidRDefault="00F47F7F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7F7F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F47F7F">
        <w:rPr>
          <w:rFonts w:ascii="Times New Roman" w:hAnsi="Times New Roman" w:cs="Times New Roman"/>
        </w:rPr>
        <w:t xml:space="preserve"> </w:t>
      </w:r>
      <w:r w:rsidRPr="00F47F7F">
        <w:rPr>
          <w:rFonts w:ascii="Times New Roman" w:hAnsi="Times New Roman" w:cs="Times New Roman"/>
          <w:sz w:val="28"/>
          <w:szCs w:val="28"/>
        </w:rPr>
        <w:t>а</w:t>
      </w:r>
      <w:r w:rsidRPr="00F47F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дминистрации </w:t>
      </w:r>
    </w:p>
    <w:p w:rsidR="00F47F7F" w:rsidRPr="00F47F7F" w:rsidRDefault="00F47F7F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47F7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города Ставрополя</w:t>
      </w:r>
      <w:r w:rsidRPr="00F47F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</w:t>
      </w:r>
      <w:r w:rsidRPr="00F47F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А.Х. </w:t>
      </w:r>
      <w:proofErr w:type="spellStart"/>
      <w:r w:rsidRPr="00F47F7F">
        <w:rPr>
          <w:rFonts w:ascii="Times New Roman" w:hAnsi="Times New Roman" w:cs="Times New Roman"/>
          <w:color w:val="000000"/>
          <w:spacing w:val="-3"/>
          <w:sz w:val="28"/>
          <w:szCs w:val="28"/>
        </w:rPr>
        <w:t>Джатдоев</w:t>
      </w:r>
      <w:proofErr w:type="spellEnd"/>
    </w:p>
    <w:sectPr w:rsidR="00F47F7F" w:rsidRPr="00F47F7F" w:rsidSect="003D1240">
      <w:headerReference w:type="default" r:id="rId9"/>
      <w:pgSz w:w="11905" w:h="16838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8C0" w:rsidRDefault="00E008C0" w:rsidP="007D3C14">
      <w:pPr>
        <w:spacing w:after="0" w:line="240" w:lineRule="auto"/>
      </w:pPr>
      <w:r>
        <w:separator/>
      </w:r>
    </w:p>
  </w:endnote>
  <w:endnote w:type="continuationSeparator" w:id="0">
    <w:p w:rsidR="00E008C0" w:rsidRDefault="00E008C0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8C0" w:rsidRDefault="00E008C0" w:rsidP="007D3C14">
      <w:pPr>
        <w:spacing w:after="0" w:line="240" w:lineRule="auto"/>
      </w:pPr>
      <w:r>
        <w:separator/>
      </w:r>
    </w:p>
  </w:footnote>
  <w:footnote w:type="continuationSeparator" w:id="0">
    <w:p w:rsidR="00E008C0" w:rsidRDefault="00E008C0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8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0EDD" w:rsidRPr="008B0EDD" w:rsidRDefault="009C534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0E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0EDD" w:rsidRPr="008B0E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B0E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6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0E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0EDD" w:rsidRDefault="008B0E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C8A"/>
    <w:rsid w:val="00022858"/>
    <w:rsid w:val="0004119A"/>
    <w:rsid w:val="00054E30"/>
    <w:rsid w:val="00062B1B"/>
    <w:rsid w:val="00063527"/>
    <w:rsid w:val="00070A50"/>
    <w:rsid w:val="000945BD"/>
    <w:rsid w:val="000B232D"/>
    <w:rsid w:val="000D77C7"/>
    <w:rsid w:val="000E5E11"/>
    <w:rsid w:val="000F234A"/>
    <w:rsid w:val="00100418"/>
    <w:rsid w:val="00102039"/>
    <w:rsid w:val="00110153"/>
    <w:rsid w:val="0013589F"/>
    <w:rsid w:val="00151686"/>
    <w:rsid w:val="00154A89"/>
    <w:rsid w:val="00163AA7"/>
    <w:rsid w:val="0016401B"/>
    <w:rsid w:val="00165FD7"/>
    <w:rsid w:val="001725FA"/>
    <w:rsid w:val="00174E28"/>
    <w:rsid w:val="00181011"/>
    <w:rsid w:val="00181445"/>
    <w:rsid w:val="00191A51"/>
    <w:rsid w:val="00197F81"/>
    <w:rsid w:val="001A0850"/>
    <w:rsid w:val="001A169E"/>
    <w:rsid w:val="001B6A31"/>
    <w:rsid w:val="001C11D5"/>
    <w:rsid w:val="001D3954"/>
    <w:rsid w:val="001D56EE"/>
    <w:rsid w:val="001E2527"/>
    <w:rsid w:val="00202A86"/>
    <w:rsid w:val="00206F2F"/>
    <w:rsid w:val="00210BF3"/>
    <w:rsid w:val="00224074"/>
    <w:rsid w:val="00236C03"/>
    <w:rsid w:val="00242CCE"/>
    <w:rsid w:val="002574D3"/>
    <w:rsid w:val="00262D63"/>
    <w:rsid w:val="0026640E"/>
    <w:rsid w:val="0027243A"/>
    <w:rsid w:val="00272E67"/>
    <w:rsid w:val="00281286"/>
    <w:rsid w:val="002A4725"/>
    <w:rsid w:val="002B217E"/>
    <w:rsid w:val="002E0144"/>
    <w:rsid w:val="002F4455"/>
    <w:rsid w:val="002F446C"/>
    <w:rsid w:val="00303AE6"/>
    <w:rsid w:val="003228BF"/>
    <w:rsid w:val="003251E9"/>
    <w:rsid w:val="00336C45"/>
    <w:rsid w:val="00340501"/>
    <w:rsid w:val="00341D90"/>
    <w:rsid w:val="00344014"/>
    <w:rsid w:val="003539D9"/>
    <w:rsid w:val="00360369"/>
    <w:rsid w:val="00360D2C"/>
    <w:rsid w:val="0036279B"/>
    <w:rsid w:val="003670BA"/>
    <w:rsid w:val="003708B4"/>
    <w:rsid w:val="003761E8"/>
    <w:rsid w:val="00376745"/>
    <w:rsid w:val="003916D0"/>
    <w:rsid w:val="0039516D"/>
    <w:rsid w:val="003A1245"/>
    <w:rsid w:val="003C7E54"/>
    <w:rsid w:val="003D1240"/>
    <w:rsid w:val="003D3078"/>
    <w:rsid w:val="00402A5C"/>
    <w:rsid w:val="00407AFA"/>
    <w:rsid w:val="00411B41"/>
    <w:rsid w:val="0042090D"/>
    <w:rsid w:val="00446728"/>
    <w:rsid w:val="00451F54"/>
    <w:rsid w:val="00457B22"/>
    <w:rsid w:val="00463A70"/>
    <w:rsid w:val="00485F0D"/>
    <w:rsid w:val="00492436"/>
    <w:rsid w:val="004970CA"/>
    <w:rsid w:val="004A4C09"/>
    <w:rsid w:val="004B17FC"/>
    <w:rsid w:val="004B6D31"/>
    <w:rsid w:val="004C62FD"/>
    <w:rsid w:val="004E72D1"/>
    <w:rsid w:val="004F4BD6"/>
    <w:rsid w:val="00502091"/>
    <w:rsid w:val="005128F9"/>
    <w:rsid w:val="005152C1"/>
    <w:rsid w:val="00520EE1"/>
    <w:rsid w:val="005568A5"/>
    <w:rsid w:val="00560DE2"/>
    <w:rsid w:val="005759B3"/>
    <w:rsid w:val="005A581B"/>
    <w:rsid w:val="005A67FC"/>
    <w:rsid w:val="005B4ACF"/>
    <w:rsid w:val="005C3FCA"/>
    <w:rsid w:val="005D3C43"/>
    <w:rsid w:val="005D4856"/>
    <w:rsid w:val="005E1ED2"/>
    <w:rsid w:val="00600956"/>
    <w:rsid w:val="006043B2"/>
    <w:rsid w:val="006075CE"/>
    <w:rsid w:val="006136F1"/>
    <w:rsid w:val="0063505F"/>
    <w:rsid w:val="00645B82"/>
    <w:rsid w:val="00656185"/>
    <w:rsid w:val="00657EB3"/>
    <w:rsid w:val="006641EB"/>
    <w:rsid w:val="00664769"/>
    <w:rsid w:val="00670679"/>
    <w:rsid w:val="006734E8"/>
    <w:rsid w:val="00676E93"/>
    <w:rsid w:val="006832E4"/>
    <w:rsid w:val="006846D0"/>
    <w:rsid w:val="0068569F"/>
    <w:rsid w:val="006944D3"/>
    <w:rsid w:val="006B5FD4"/>
    <w:rsid w:val="006C4941"/>
    <w:rsid w:val="006E27B9"/>
    <w:rsid w:val="006E5046"/>
    <w:rsid w:val="006F35C4"/>
    <w:rsid w:val="006F61F3"/>
    <w:rsid w:val="00704B54"/>
    <w:rsid w:val="0071106A"/>
    <w:rsid w:val="007438BD"/>
    <w:rsid w:val="007715E3"/>
    <w:rsid w:val="00771EB1"/>
    <w:rsid w:val="00777659"/>
    <w:rsid w:val="00780238"/>
    <w:rsid w:val="00780908"/>
    <w:rsid w:val="00781AD1"/>
    <w:rsid w:val="00782684"/>
    <w:rsid w:val="007A0972"/>
    <w:rsid w:val="007A2468"/>
    <w:rsid w:val="007A6A0A"/>
    <w:rsid w:val="007B42E1"/>
    <w:rsid w:val="007C3FF9"/>
    <w:rsid w:val="007C630B"/>
    <w:rsid w:val="007D0D8B"/>
    <w:rsid w:val="007D1431"/>
    <w:rsid w:val="007D3C14"/>
    <w:rsid w:val="007D6F65"/>
    <w:rsid w:val="007E2950"/>
    <w:rsid w:val="007F05DF"/>
    <w:rsid w:val="007F6517"/>
    <w:rsid w:val="00814EFD"/>
    <w:rsid w:val="00823E00"/>
    <w:rsid w:val="00850F2A"/>
    <w:rsid w:val="008554EF"/>
    <w:rsid w:val="00857203"/>
    <w:rsid w:val="00860C4E"/>
    <w:rsid w:val="00865457"/>
    <w:rsid w:val="00867849"/>
    <w:rsid w:val="00872A25"/>
    <w:rsid w:val="00895266"/>
    <w:rsid w:val="00895CC0"/>
    <w:rsid w:val="0089778F"/>
    <w:rsid w:val="008B0EDD"/>
    <w:rsid w:val="008D1567"/>
    <w:rsid w:val="008E3365"/>
    <w:rsid w:val="008E5A82"/>
    <w:rsid w:val="008E5AF1"/>
    <w:rsid w:val="008F18AE"/>
    <w:rsid w:val="008F3359"/>
    <w:rsid w:val="00900C93"/>
    <w:rsid w:val="00920393"/>
    <w:rsid w:val="0092170C"/>
    <w:rsid w:val="0093591D"/>
    <w:rsid w:val="00940A67"/>
    <w:rsid w:val="0094170F"/>
    <w:rsid w:val="00947D8D"/>
    <w:rsid w:val="009568F0"/>
    <w:rsid w:val="00956C13"/>
    <w:rsid w:val="00962F2F"/>
    <w:rsid w:val="00967B55"/>
    <w:rsid w:val="009707EE"/>
    <w:rsid w:val="00985455"/>
    <w:rsid w:val="009929DF"/>
    <w:rsid w:val="00995F66"/>
    <w:rsid w:val="009B5B34"/>
    <w:rsid w:val="009B6375"/>
    <w:rsid w:val="009C5345"/>
    <w:rsid w:val="009E009D"/>
    <w:rsid w:val="009E0E11"/>
    <w:rsid w:val="009F14A7"/>
    <w:rsid w:val="009F3058"/>
    <w:rsid w:val="00A25939"/>
    <w:rsid w:val="00A40F2D"/>
    <w:rsid w:val="00A40FED"/>
    <w:rsid w:val="00A41F27"/>
    <w:rsid w:val="00A466A3"/>
    <w:rsid w:val="00A528E1"/>
    <w:rsid w:val="00A611AD"/>
    <w:rsid w:val="00A703D1"/>
    <w:rsid w:val="00A77AB4"/>
    <w:rsid w:val="00A804D7"/>
    <w:rsid w:val="00A80A8F"/>
    <w:rsid w:val="00A82128"/>
    <w:rsid w:val="00A84BDE"/>
    <w:rsid w:val="00AA0771"/>
    <w:rsid w:val="00AA0908"/>
    <w:rsid w:val="00AA16AF"/>
    <w:rsid w:val="00AA21FA"/>
    <w:rsid w:val="00AA431B"/>
    <w:rsid w:val="00AB4B18"/>
    <w:rsid w:val="00AC0AE6"/>
    <w:rsid w:val="00AC247C"/>
    <w:rsid w:val="00AC499C"/>
    <w:rsid w:val="00AD7B5D"/>
    <w:rsid w:val="00AE1742"/>
    <w:rsid w:val="00AE3609"/>
    <w:rsid w:val="00B0044C"/>
    <w:rsid w:val="00B05539"/>
    <w:rsid w:val="00B1032D"/>
    <w:rsid w:val="00B30E97"/>
    <w:rsid w:val="00B36744"/>
    <w:rsid w:val="00B37711"/>
    <w:rsid w:val="00B42290"/>
    <w:rsid w:val="00B71CDF"/>
    <w:rsid w:val="00B74E9E"/>
    <w:rsid w:val="00B91803"/>
    <w:rsid w:val="00B944A2"/>
    <w:rsid w:val="00BA25EC"/>
    <w:rsid w:val="00BA762D"/>
    <w:rsid w:val="00BC64A3"/>
    <w:rsid w:val="00BD4962"/>
    <w:rsid w:val="00BD7E4B"/>
    <w:rsid w:val="00BF2354"/>
    <w:rsid w:val="00BF4CE1"/>
    <w:rsid w:val="00C12D2A"/>
    <w:rsid w:val="00C160CD"/>
    <w:rsid w:val="00C22D29"/>
    <w:rsid w:val="00C2354E"/>
    <w:rsid w:val="00C23D8C"/>
    <w:rsid w:val="00C254CB"/>
    <w:rsid w:val="00C415FF"/>
    <w:rsid w:val="00C463D7"/>
    <w:rsid w:val="00C47C18"/>
    <w:rsid w:val="00C5528E"/>
    <w:rsid w:val="00C5653C"/>
    <w:rsid w:val="00C764EC"/>
    <w:rsid w:val="00C769FE"/>
    <w:rsid w:val="00C84123"/>
    <w:rsid w:val="00CB00DA"/>
    <w:rsid w:val="00CB04CD"/>
    <w:rsid w:val="00CB5EE6"/>
    <w:rsid w:val="00CB7740"/>
    <w:rsid w:val="00CD44F0"/>
    <w:rsid w:val="00CE1B35"/>
    <w:rsid w:val="00CE3501"/>
    <w:rsid w:val="00CE62FD"/>
    <w:rsid w:val="00CF1B06"/>
    <w:rsid w:val="00D00E4E"/>
    <w:rsid w:val="00D06415"/>
    <w:rsid w:val="00D12BD9"/>
    <w:rsid w:val="00D14098"/>
    <w:rsid w:val="00D15030"/>
    <w:rsid w:val="00D2086A"/>
    <w:rsid w:val="00D27127"/>
    <w:rsid w:val="00D31CD8"/>
    <w:rsid w:val="00D354EB"/>
    <w:rsid w:val="00D53F26"/>
    <w:rsid w:val="00D777E3"/>
    <w:rsid w:val="00D778CC"/>
    <w:rsid w:val="00D82AA8"/>
    <w:rsid w:val="00DA6064"/>
    <w:rsid w:val="00DB3982"/>
    <w:rsid w:val="00DB3B43"/>
    <w:rsid w:val="00DC6822"/>
    <w:rsid w:val="00DC7E02"/>
    <w:rsid w:val="00DD11A7"/>
    <w:rsid w:val="00DE3078"/>
    <w:rsid w:val="00DF3716"/>
    <w:rsid w:val="00DF5200"/>
    <w:rsid w:val="00E008C0"/>
    <w:rsid w:val="00E03E76"/>
    <w:rsid w:val="00E17273"/>
    <w:rsid w:val="00E23FD4"/>
    <w:rsid w:val="00E55D25"/>
    <w:rsid w:val="00E61DFF"/>
    <w:rsid w:val="00E65F8D"/>
    <w:rsid w:val="00E8335C"/>
    <w:rsid w:val="00E8357B"/>
    <w:rsid w:val="00E86FB4"/>
    <w:rsid w:val="00E907AD"/>
    <w:rsid w:val="00ED555A"/>
    <w:rsid w:val="00EE5E5E"/>
    <w:rsid w:val="00F003C5"/>
    <w:rsid w:val="00F014A9"/>
    <w:rsid w:val="00F02B6A"/>
    <w:rsid w:val="00F04AC2"/>
    <w:rsid w:val="00F10CCD"/>
    <w:rsid w:val="00F117A6"/>
    <w:rsid w:val="00F14F1B"/>
    <w:rsid w:val="00F25663"/>
    <w:rsid w:val="00F339B6"/>
    <w:rsid w:val="00F35CBB"/>
    <w:rsid w:val="00F47433"/>
    <w:rsid w:val="00F47F7F"/>
    <w:rsid w:val="00F53B01"/>
    <w:rsid w:val="00F57E9F"/>
    <w:rsid w:val="00F612A9"/>
    <w:rsid w:val="00F66119"/>
    <w:rsid w:val="00F6656E"/>
    <w:rsid w:val="00F66887"/>
    <w:rsid w:val="00F75AA0"/>
    <w:rsid w:val="00F7604E"/>
    <w:rsid w:val="00FA0E4A"/>
    <w:rsid w:val="00FA6768"/>
    <w:rsid w:val="00FC00E8"/>
    <w:rsid w:val="00FC750A"/>
    <w:rsid w:val="00FC7F7B"/>
    <w:rsid w:val="00FD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B7628594F13DAE59FB30499E9A38517B73C1BC9F9FCB623CE91D818885CE98700403C121CE75979396C38w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6B141C280C69E4890A9B73E4F6CBD49C1D510814225E469A7978EE605CA5CD56467EB93j1k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F19E0-C9B7-4DE7-A277-1D026A21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SF.Reveguk</cp:lastModifiedBy>
  <cp:revision>2</cp:revision>
  <cp:lastPrinted>2015-05-18T09:29:00Z</cp:lastPrinted>
  <dcterms:created xsi:type="dcterms:W3CDTF">2015-06-18T11:42:00Z</dcterms:created>
  <dcterms:modified xsi:type="dcterms:W3CDTF">2015-06-18T11:42:00Z</dcterms:modified>
</cp:coreProperties>
</file>